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9932FA" w:rsidTr="009932FA">
        <w:tc>
          <w:tcPr>
            <w:tcW w:w="9792" w:type="dxa"/>
            <w:hideMark/>
          </w:tcPr>
          <w:p w:rsidR="009932FA" w:rsidRDefault="009932FA">
            <w:pPr>
              <w:jc w:val="center"/>
            </w:pPr>
            <w:r>
              <w:t xml:space="preserve">План работы Совета депутатов муниципального округа Северное Измайлово </w:t>
            </w:r>
          </w:p>
          <w:p w:rsidR="009932FA" w:rsidRDefault="009932FA">
            <w:pPr>
              <w:jc w:val="center"/>
            </w:pPr>
            <w:r>
              <w:t>на II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2022</w:t>
            </w:r>
            <w:r>
              <w:rPr>
                <w:lang w:val="en-US"/>
              </w:rPr>
              <w:t xml:space="preserve"> </w:t>
            </w:r>
            <w:r>
              <w:t>года</w:t>
            </w:r>
          </w:p>
        </w:tc>
      </w:tr>
      <w:tr w:rsidR="009932FA" w:rsidTr="009932FA">
        <w:tc>
          <w:tcPr>
            <w:tcW w:w="9792" w:type="dxa"/>
          </w:tcPr>
          <w:p w:rsidR="009932FA" w:rsidRDefault="009932FA">
            <w:pPr>
              <w:jc w:val="center"/>
            </w:pPr>
          </w:p>
        </w:tc>
      </w:tr>
    </w:tbl>
    <w:p w:rsidR="009932FA" w:rsidRDefault="009932FA" w:rsidP="009932FA">
      <w:pPr>
        <w:jc w:val="both"/>
      </w:pPr>
    </w:p>
    <w:p w:rsidR="009932FA" w:rsidRDefault="009932FA" w:rsidP="009932FA">
      <w:pPr>
        <w:jc w:val="both"/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269"/>
        <w:gridCol w:w="1748"/>
        <w:gridCol w:w="5756"/>
      </w:tblGrid>
      <w:tr w:rsidR="009932FA" w:rsidTr="009932FA">
        <w:trPr>
          <w:trHeight w:val="9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9932FA" w:rsidTr="009932FA">
        <w:trPr>
          <w:trHeight w:val="65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апреля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муниципального округа Сергеев А.И., депутаты Совета депутатов, и. о руководителя государственного бюджетного учреждения города Москвы «Досуговый центр «Юность» </w:t>
            </w:r>
            <w:proofErr w:type="spellStart"/>
            <w:r>
              <w:rPr>
                <w:sz w:val="27"/>
                <w:szCs w:val="27"/>
              </w:rPr>
              <w:t>Рунтова</w:t>
            </w:r>
            <w:proofErr w:type="spellEnd"/>
            <w:r>
              <w:rPr>
                <w:sz w:val="27"/>
                <w:szCs w:val="27"/>
              </w:rPr>
              <w:t xml:space="preserve"> С.А.</w:t>
            </w:r>
          </w:p>
        </w:tc>
      </w:tr>
      <w:tr w:rsidR="009932FA" w:rsidTr="009932FA">
        <w:trPr>
          <w:trHeight w:val="81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</w:pPr>
            <w:r>
              <w:t>1.1.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заслушивании информации </w:t>
            </w:r>
            <w:proofErr w:type="spellStart"/>
            <w:r>
              <w:rPr>
                <w:sz w:val="27"/>
                <w:szCs w:val="27"/>
              </w:rPr>
              <w:t>и.о.руководителя</w:t>
            </w:r>
            <w:proofErr w:type="spellEnd"/>
            <w:r>
              <w:rPr>
                <w:sz w:val="27"/>
                <w:szCs w:val="27"/>
              </w:rPr>
              <w:t xml:space="preserve"> государственного бюджетного учреждения города Москвы «Досуговый центр «Юность» </w:t>
            </w:r>
            <w:proofErr w:type="spellStart"/>
            <w:r>
              <w:rPr>
                <w:sz w:val="27"/>
                <w:szCs w:val="27"/>
              </w:rPr>
              <w:t>Рунтовой</w:t>
            </w:r>
            <w:proofErr w:type="spellEnd"/>
            <w:r>
              <w:rPr>
                <w:sz w:val="27"/>
                <w:szCs w:val="27"/>
              </w:rPr>
              <w:t xml:space="preserve"> С.А.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 работе учреждения в 2021 году.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sz w:val="27"/>
                <w:szCs w:val="27"/>
              </w:rPr>
            </w:pPr>
          </w:p>
        </w:tc>
      </w:tr>
      <w:tr w:rsidR="009932FA" w:rsidTr="009932FA">
        <w:trPr>
          <w:trHeight w:val="63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</w:pPr>
            <w:r>
              <w:t>1.2.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исполнении бюджета муниципального округа Северное Измайлово за I квартал 2022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sz w:val="27"/>
                <w:szCs w:val="27"/>
              </w:rPr>
            </w:pPr>
          </w:p>
        </w:tc>
      </w:tr>
      <w:tr w:rsidR="009932FA" w:rsidTr="009932FA">
        <w:trPr>
          <w:trHeight w:val="59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b/>
                <w:bCs/>
              </w:rPr>
            </w:pPr>
            <w:r>
              <w:t>1.3.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sz w:val="27"/>
                <w:szCs w:val="27"/>
              </w:rPr>
            </w:pPr>
          </w:p>
        </w:tc>
      </w:tr>
      <w:tr w:rsidR="009932FA" w:rsidTr="009932FA">
        <w:trPr>
          <w:trHeight w:val="59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17 мая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Сергеев А.И., депутаты Совета депутатов.</w:t>
            </w:r>
          </w:p>
        </w:tc>
      </w:tr>
      <w:tr w:rsidR="009932FA" w:rsidTr="009932FA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</w:pPr>
            <w:r>
              <w:t>2.1.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проведении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2021 год».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>
            <w:pPr>
              <w:rPr>
                <w:b/>
                <w:bCs/>
                <w:sz w:val="27"/>
                <w:szCs w:val="27"/>
              </w:rPr>
            </w:pPr>
          </w:p>
        </w:tc>
      </w:tr>
      <w:tr w:rsidR="009932FA" w:rsidTr="009932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июня</w:t>
            </w:r>
          </w:p>
          <w:p w:rsidR="009932FA" w:rsidRDefault="009932F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Сергеев А.И., депутаты Совета депутатов.</w:t>
            </w:r>
          </w:p>
        </w:tc>
      </w:tr>
      <w:tr w:rsidR="009932FA" w:rsidTr="009932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 результатах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2021 год».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A" w:rsidRDefault="009932FA">
            <w:pPr>
              <w:jc w:val="center"/>
            </w:pP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A" w:rsidRDefault="009932FA">
            <w:pPr>
              <w:jc w:val="both"/>
            </w:pPr>
          </w:p>
        </w:tc>
      </w:tr>
      <w:tr w:rsidR="009932FA" w:rsidTr="009932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исполнении бюджета муниципального округа Северное Измайлово за 2021 год (годовой отчет).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</w:tr>
      <w:tr w:rsidR="009932FA" w:rsidTr="009932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Плане работы Совета депутатов муниципального округа Северное Измайлово на </w:t>
            </w:r>
            <w:r>
              <w:rPr>
                <w:bCs/>
                <w:sz w:val="27"/>
                <w:szCs w:val="27"/>
                <w:lang w:val="en-US"/>
              </w:rPr>
              <w:t>III</w:t>
            </w:r>
            <w:r>
              <w:rPr>
                <w:bCs/>
                <w:sz w:val="27"/>
                <w:szCs w:val="27"/>
              </w:rPr>
              <w:t xml:space="preserve"> квартал 2022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</w:tr>
      <w:tr w:rsidR="009932FA" w:rsidTr="009932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sz w:val="27"/>
                <w:szCs w:val="27"/>
                <w:lang w:val="en-US"/>
              </w:rPr>
              <w:t>III</w:t>
            </w:r>
            <w:r>
              <w:rPr>
                <w:sz w:val="27"/>
                <w:szCs w:val="27"/>
              </w:rPr>
              <w:t xml:space="preserve"> квартал 2022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</w:tr>
      <w:tr w:rsidR="009932FA" w:rsidTr="009932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3.5.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>
              <w:rPr>
                <w:sz w:val="27"/>
                <w:szCs w:val="27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</w:tr>
      <w:tr w:rsidR="009932FA" w:rsidTr="009932FA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FA" w:rsidRDefault="009932F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</w:t>
            </w:r>
            <w:r>
              <w:rPr>
                <w:sz w:val="27"/>
                <w:szCs w:val="27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FA" w:rsidRDefault="009932FA"/>
        </w:tc>
      </w:tr>
    </w:tbl>
    <w:p w:rsidR="009932FA" w:rsidRDefault="009932FA" w:rsidP="009932FA">
      <w:pPr>
        <w:jc w:val="both"/>
      </w:pPr>
    </w:p>
    <w:p w:rsidR="009932FA" w:rsidRDefault="009932FA" w:rsidP="009932FA">
      <w:pPr>
        <w:rPr>
          <w:color w:val="FF0000"/>
        </w:rPr>
      </w:pPr>
    </w:p>
    <w:p w:rsidR="00CB3000" w:rsidRDefault="00CB3000">
      <w:bookmarkStart w:id="0" w:name="_GoBack"/>
      <w:bookmarkEnd w:id="0"/>
    </w:p>
    <w:sectPr w:rsidR="00CB3000" w:rsidSect="00993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6E"/>
    <w:rsid w:val="009932FA"/>
    <w:rsid w:val="00CB3000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2285-A90E-4E50-B528-C164907B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2022-03-17T07:51:00Z</dcterms:created>
  <dcterms:modified xsi:type="dcterms:W3CDTF">2022-03-17T07:52:00Z</dcterms:modified>
</cp:coreProperties>
</file>